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03F" w:rsidRDefault="008D003F" w:rsidP="008D003F">
      <w:r>
        <w:t>1.       How many entries have been added to your register between 31 October 2017 and 30 October 2018?</w:t>
      </w:r>
    </w:p>
    <w:p w:rsidR="008D003F" w:rsidRPr="008D003F" w:rsidRDefault="008D003F" w:rsidP="008D003F">
      <w:pPr>
        <w:rPr>
          <w:b/>
        </w:rPr>
      </w:pPr>
      <w:proofErr w:type="gramStart"/>
      <w:r>
        <w:t>a</w:t>
      </w:r>
      <w:proofErr w:type="gramEnd"/>
      <w:r>
        <w:t xml:space="preserve">. individual - </w:t>
      </w:r>
      <w:r>
        <w:rPr>
          <w:b/>
        </w:rPr>
        <w:t>13</w:t>
      </w:r>
    </w:p>
    <w:p w:rsidR="008D003F" w:rsidRPr="008D003F" w:rsidRDefault="008D003F" w:rsidP="008D003F">
      <w:pPr>
        <w:rPr>
          <w:b/>
        </w:rPr>
      </w:pPr>
      <w:proofErr w:type="gramStart"/>
      <w:r>
        <w:t>b</w:t>
      </w:r>
      <w:proofErr w:type="gramEnd"/>
      <w:r>
        <w:t xml:space="preserve">. group - </w:t>
      </w:r>
      <w:r>
        <w:rPr>
          <w:b/>
        </w:rPr>
        <w:t>0</w:t>
      </w:r>
    </w:p>
    <w:p w:rsidR="008D003F" w:rsidRPr="008D003F" w:rsidRDefault="008D003F" w:rsidP="008D003F">
      <w:pPr>
        <w:rPr>
          <w:b/>
        </w:rPr>
      </w:pPr>
      <w:proofErr w:type="gramStart"/>
      <w:r>
        <w:t>c</w:t>
      </w:r>
      <w:proofErr w:type="gramEnd"/>
      <w:r>
        <w:t xml:space="preserve">. individuals within groups - </w:t>
      </w:r>
      <w:r>
        <w:rPr>
          <w:b/>
        </w:rPr>
        <w:t>0</w:t>
      </w:r>
    </w:p>
    <w:p w:rsidR="008D003F" w:rsidRDefault="008D003F" w:rsidP="008D003F"/>
    <w:p w:rsidR="008D003F" w:rsidRDefault="008D003F" w:rsidP="008D003F">
      <w:r>
        <w:t>2.       How many entries on your register in total as at 30 October 2018.</w:t>
      </w:r>
    </w:p>
    <w:p w:rsidR="008D003F" w:rsidRPr="008D003F" w:rsidRDefault="008D003F" w:rsidP="008D003F">
      <w:pPr>
        <w:rPr>
          <w:b/>
        </w:rPr>
      </w:pPr>
      <w:proofErr w:type="gramStart"/>
      <w:r>
        <w:t>a</w:t>
      </w:r>
      <w:proofErr w:type="gramEnd"/>
      <w:r>
        <w:t xml:space="preserve">. individual – </w:t>
      </w:r>
      <w:r>
        <w:rPr>
          <w:b/>
        </w:rPr>
        <w:t>51</w:t>
      </w:r>
    </w:p>
    <w:p w:rsidR="008D003F" w:rsidRPr="008D003F" w:rsidRDefault="008D003F" w:rsidP="008D003F">
      <w:pPr>
        <w:rPr>
          <w:b/>
        </w:rPr>
      </w:pPr>
      <w:proofErr w:type="gramStart"/>
      <w:r>
        <w:t>b</w:t>
      </w:r>
      <w:proofErr w:type="gramEnd"/>
      <w:r>
        <w:t xml:space="preserve">. group - </w:t>
      </w:r>
      <w:r>
        <w:rPr>
          <w:b/>
        </w:rPr>
        <w:t>1</w:t>
      </w:r>
    </w:p>
    <w:p w:rsidR="008D003F" w:rsidRPr="008D003F" w:rsidRDefault="008D003F" w:rsidP="008D003F">
      <w:pPr>
        <w:rPr>
          <w:b/>
        </w:rPr>
      </w:pPr>
      <w:proofErr w:type="gramStart"/>
      <w:r>
        <w:t>c</w:t>
      </w:r>
      <w:proofErr w:type="gramEnd"/>
      <w:r>
        <w:t xml:space="preserve">. individuals within groups - </w:t>
      </w:r>
      <w:r>
        <w:rPr>
          <w:b/>
        </w:rPr>
        <w:t>4</w:t>
      </w:r>
    </w:p>
    <w:p w:rsidR="008D003F" w:rsidRDefault="008D003F" w:rsidP="008D003F"/>
    <w:p w:rsidR="008D003F" w:rsidRDefault="008D003F" w:rsidP="008D003F">
      <w:r>
        <w:t xml:space="preserve">3.       As at 30 October 2018 are you keeping specific records as to the number of planning permissions for serviced plots suitable for self and custom build that have been granted from 1 April 2016 to 30 October 2018 so as to track your statutory obligations?  </w:t>
      </w:r>
    </w:p>
    <w:p w:rsidR="008D003F" w:rsidRPr="008D003F" w:rsidRDefault="008D003F" w:rsidP="008D003F">
      <w:pPr>
        <w:rPr>
          <w:b/>
        </w:rPr>
      </w:pPr>
      <w:r>
        <w:rPr>
          <w:b/>
        </w:rPr>
        <w:t>No</w:t>
      </w:r>
    </w:p>
    <w:p w:rsidR="008D003F" w:rsidRDefault="008D003F" w:rsidP="008D003F">
      <w:pPr>
        <w:pStyle w:val="ListParagraph"/>
        <w:numPr>
          <w:ilvl w:val="0"/>
          <w:numId w:val="3"/>
        </w:numPr>
      </w:pPr>
      <w:r>
        <w:t xml:space="preserve">If so, how </w:t>
      </w:r>
      <w:proofErr w:type="gramStart"/>
      <w:r>
        <w:t>many permissions</w:t>
      </w:r>
      <w:proofErr w:type="gramEnd"/>
      <w:r>
        <w:t xml:space="preserve"> have you granted? </w:t>
      </w:r>
    </w:p>
    <w:p w:rsidR="008D003F" w:rsidRPr="008D003F" w:rsidRDefault="008D003F" w:rsidP="008D003F">
      <w:pPr>
        <w:rPr>
          <w:b/>
        </w:rPr>
      </w:pPr>
      <w:r>
        <w:rPr>
          <w:b/>
        </w:rPr>
        <w:t>Not applicable (N/A)</w:t>
      </w:r>
    </w:p>
    <w:p w:rsidR="008D003F" w:rsidRDefault="008D003F" w:rsidP="008D003F"/>
    <w:p w:rsidR="008D003F" w:rsidRDefault="008D003F" w:rsidP="008D003F">
      <w:r>
        <w:t xml:space="preserve">4.       Have you introduced a local connection test? </w:t>
      </w:r>
    </w:p>
    <w:p w:rsidR="008D003F" w:rsidRPr="008D003F" w:rsidRDefault="008D003F" w:rsidP="008D003F">
      <w:pPr>
        <w:rPr>
          <w:b/>
        </w:rPr>
      </w:pPr>
      <w:r>
        <w:rPr>
          <w:b/>
        </w:rPr>
        <w:t>No</w:t>
      </w:r>
    </w:p>
    <w:p w:rsidR="008D003F" w:rsidRDefault="008D003F" w:rsidP="008D003F">
      <w:pPr>
        <w:pStyle w:val="ListParagraph"/>
        <w:numPr>
          <w:ilvl w:val="0"/>
          <w:numId w:val="3"/>
        </w:numPr>
      </w:pPr>
      <w:r>
        <w:t xml:space="preserve">If so, from what date did this apply? </w:t>
      </w:r>
    </w:p>
    <w:p w:rsidR="008D003F" w:rsidRDefault="008D003F" w:rsidP="008D003F">
      <w:pPr>
        <w:rPr>
          <w:b/>
        </w:rPr>
      </w:pPr>
      <w:r>
        <w:rPr>
          <w:b/>
        </w:rPr>
        <w:t>N/A</w:t>
      </w:r>
    </w:p>
    <w:p w:rsidR="008D003F" w:rsidRDefault="008D003F" w:rsidP="008D003F">
      <w:proofErr w:type="gramStart"/>
      <w:r>
        <w:t>B .If so, how many entries on part one of the register at 30 October 2018?</w:t>
      </w:r>
      <w:proofErr w:type="gramEnd"/>
    </w:p>
    <w:p w:rsidR="008D003F" w:rsidRPr="008D003F" w:rsidRDefault="008D003F" w:rsidP="008D003F">
      <w:pPr>
        <w:rPr>
          <w:b/>
        </w:rPr>
      </w:pPr>
      <w:r>
        <w:t xml:space="preserve">i. Individuals – </w:t>
      </w:r>
      <w:r>
        <w:rPr>
          <w:b/>
        </w:rPr>
        <w:t>N/A</w:t>
      </w:r>
    </w:p>
    <w:p w:rsidR="008D003F" w:rsidRPr="008D003F" w:rsidRDefault="008D003F" w:rsidP="008D003F">
      <w:pPr>
        <w:rPr>
          <w:b/>
        </w:rPr>
      </w:pPr>
      <w:proofErr w:type="gramStart"/>
      <w:r>
        <w:t>i</w:t>
      </w:r>
      <w:proofErr w:type="gramEnd"/>
      <w:r>
        <w:t xml:space="preserve">. groups – </w:t>
      </w:r>
      <w:r>
        <w:rPr>
          <w:b/>
        </w:rPr>
        <w:t>N/A</w:t>
      </w:r>
    </w:p>
    <w:p w:rsidR="008D003F" w:rsidRDefault="008D003F" w:rsidP="008D003F">
      <w:proofErr w:type="spellStart"/>
      <w:proofErr w:type="gramStart"/>
      <w:r>
        <w:t>d.If</w:t>
      </w:r>
      <w:proofErr w:type="spellEnd"/>
      <w:proofErr w:type="gramEnd"/>
      <w:r>
        <w:t xml:space="preserve"> so how many entries on part two of the register at 30 October 2018? </w:t>
      </w:r>
    </w:p>
    <w:p w:rsidR="008D003F" w:rsidRPr="008D003F" w:rsidRDefault="008D003F" w:rsidP="008D003F">
      <w:pPr>
        <w:rPr>
          <w:b/>
        </w:rPr>
      </w:pPr>
      <w:proofErr w:type="spellStart"/>
      <w:r>
        <w:t>i.Individuals</w:t>
      </w:r>
      <w:proofErr w:type="spellEnd"/>
      <w:r>
        <w:t xml:space="preserve"> – </w:t>
      </w:r>
      <w:r>
        <w:rPr>
          <w:b/>
        </w:rPr>
        <w:t>N/A</w:t>
      </w:r>
    </w:p>
    <w:p w:rsidR="008D003F" w:rsidRPr="008D003F" w:rsidRDefault="008D003F" w:rsidP="008D003F">
      <w:pPr>
        <w:rPr>
          <w:b/>
        </w:rPr>
      </w:pPr>
      <w:proofErr w:type="spellStart"/>
      <w:r>
        <w:t>i.groups</w:t>
      </w:r>
      <w:proofErr w:type="spellEnd"/>
      <w:r>
        <w:t xml:space="preserve"> – </w:t>
      </w:r>
      <w:r>
        <w:rPr>
          <w:b/>
        </w:rPr>
        <w:t>N/A</w:t>
      </w:r>
    </w:p>
    <w:p w:rsidR="008D003F" w:rsidRDefault="008D003F" w:rsidP="008D003F">
      <w:r>
        <w:t xml:space="preserve"> </w:t>
      </w:r>
    </w:p>
    <w:p w:rsidR="008D003F" w:rsidRDefault="008D003F" w:rsidP="008D003F">
      <w:r>
        <w:lastRenderedPageBreak/>
        <w:t xml:space="preserve">5.       Have you introduced a financial viability test? </w:t>
      </w:r>
    </w:p>
    <w:p w:rsidR="008D003F" w:rsidRPr="008D003F" w:rsidRDefault="008D003F" w:rsidP="008D003F">
      <w:pPr>
        <w:rPr>
          <w:b/>
        </w:rPr>
      </w:pPr>
      <w:r>
        <w:rPr>
          <w:b/>
        </w:rPr>
        <w:t>No</w:t>
      </w:r>
    </w:p>
    <w:p w:rsidR="008D003F" w:rsidRDefault="008D003F" w:rsidP="008D003F">
      <w:pPr>
        <w:pStyle w:val="ListParagraph"/>
        <w:numPr>
          <w:ilvl w:val="0"/>
          <w:numId w:val="1"/>
        </w:numPr>
      </w:pPr>
      <w:r>
        <w:t xml:space="preserve">If so, from what date did this apply? </w:t>
      </w:r>
    </w:p>
    <w:p w:rsidR="008D003F" w:rsidRPr="008D003F" w:rsidRDefault="008D003F" w:rsidP="008D003F">
      <w:pPr>
        <w:rPr>
          <w:b/>
        </w:rPr>
      </w:pPr>
      <w:r>
        <w:rPr>
          <w:b/>
        </w:rPr>
        <w:t>N/A</w:t>
      </w:r>
    </w:p>
    <w:p w:rsidR="008D003F" w:rsidRDefault="008D003F" w:rsidP="008D003F">
      <w:r>
        <w:t xml:space="preserve"> </w:t>
      </w:r>
    </w:p>
    <w:p w:rsidR="008D003F" w:rsidRDefault="008D003F" w:rsidP="008D003F">
      <w:r>
        <w:t xml:space="preserve">6.       Have you implemented a charge for entry onto the register? </w:t>
      </w:r>
    </w:p>
    <w:p w:rsidR="008D003F" w:rsidRPr="008D003F" w:rsidRDefault="008D003F" w:rsidP="008D003F">
      <w:pPr>
        <w:rPr>
          <w:b/>
        </w:rPr>
      </w:pPr>
      <w:r>
        <w:rPr>
          <w:b/>
        </w:rPr>
        <w:t>No</w:t>
      </w:r>
    </w:p>
    <w:p w:rsidR="008D003F" w:rsidRDefault="008D003F" w:rsidP="008D003F">
      <w:pPr>
        <w:pStyle w:val="ListParagraph"/>
        <w:numPr>
          <w:ilvl w:val="0"/>
          <w:numId w:val="2"/>
        </w:numPr>
      </w:pPr>
      <w:r>
        <w:t>If so, what is the charge (amount, frequency)? [free text]</w:t>
      </w:r>
    </w:p>
    <w:p w:rsidR="008D003F" w:rsidRPr="008D003F" w:rsidRDefault="008D003F" w:rsidP="008D003F">
      <w:pPr>
        <w:rPr>
          <w:b/>
        </w:rPr>
      </w:pPr>
      <w:r>
        <w:t xml:space="preserve"> </w:t>
      </w:r>
      <w:r>
        <w:rPr>
          <w:b/>
        </w:rPr>
        <w:t>N/A</w:t>
      </w:r>
    </w:p>
    <w:p w:rsidR="008D003F" w:rsidRDefault="008D003F" w:rsidP="008D003F">
      <w:r>
        <w:t xml:space="preserve"> </w:t>
      </w:r>
    </w:p>
    <w:p w:rsidR="008D003F" w:rsidRDefault="008D003F" w:rsidP="008D003F">
      <w:r>
        <w:t xml:space="preserve">7.       In the period from 31 October 2017 to 30 October 2018 have you publicised your register? </w:t>
      </w:r>
    </w:p>
    <w:p w:rsidR="008D003F" w:rsidRPr="008D003F" w:rsidRDefault="008D003F" w:rsidP="008D003F">
      <w:pPr>
        <w:rPr>
          <w:b/>
        </w:rPr>
      </w:pPr>
      <w:r>
        <w:rPr>
          <w:b/>
        </w:rPr>
        <w:t>Yes</w:t>
      </w:r>
    </w:p>
    <w:p w:rsidR="00A943A8" w:rsidRDefault="008D003F" w:rsidP="008D003F">
      <w:r>
        <w:t xml:space="preserve"> </w:t>
      </w:r>
      <w:proofErr w:type="spellStart"/>
      <w:proofErr w:type="gramStart"/>
      <w:r>
        <w:t>a.If</w:t>
      </w:r>
      <w:proofErr w:type="spellEnd"/>
      <w:proofErr w:type="gramEnd"/>
      <w:r>
        <w:t xml:space="preserve"> so, please provide a high- level outline to the main methods of publicity the authority has undertaken in that period? </w:t>
      </w:r>
    </w:p>
    <w:p w:rsidR="008D003F" w:rsidRDefault="008D003F" w:rsidP="008D003F">
      <w:r>
        <w:rPr>
          <w:b/>
        </w:rPr>
        <w:t>The register is publicised on our website with a dedicated Self-build a</w:t>
      </w:r>
      <w:r w:rsidR="00FD7186">
        <w:rPr>
          <w:b/>
        </w:rPr>
        <w:t xml:space="preserve">nd Custom Housebuilding webpage </w:t>
      </w:r>
      <w:hyperlink r:id="rId6" w:history="1">
        <w:r w:rsidR="00FD7186" w:rsidRPr="00E16E7D">
          <w:rPr>
            <w:rStyle w:val="Hyperlink"/>
          </w:rPr>
          <w:t>https://www.hastings.gov.uk/planning/policy/</w:t>
        </w:r>
      </w:hyperlink>
    </w:p>
    <w:p w:rsidR="00FD7186" w:rsidRPr="008D003F" w:rsidRDefault="00FD7186" w:rsidP="008D003F">
      <w:pPr>
        <w:rPr>
          <w:b/>
        </w:rPr>
      </w:pPr>
      <w:bookmarkStart w:id="0" w:name="_GoBack"/>
      <w:bookmarkEnd w:id="0"/>
    </w:p>
    <w:sectPr w:rsidR="00FD7186" w:rsidRPr="008D00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75B50"/>
    <w:multiLevelType w:val="hybridMultilevel"/>
    <w:tmpl w:val="1820C9D6"/>
    <w:lvl w:ilvl="0" w:tplc="E4540FF2">
      <w:start w:val="1"/>
      <w:numFmt w:val="lowerLetter"/>
      <w:lvlText w:val="%1."/>
      <w:lvlJc w:val="left"/>
      <w:pPr>
        <w:ind w:left="4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3E4F2BE8"/>
    <w:multiLevelType w:val="hybridMultilevel"/>
    <w:tmpl w:val="7780C968"/>
    <w:lvl w:ilvl="0" w:tplc="DCE6F166">
      <w:start w:val="1"/>
      <w:numFmt w:val="lowerLetter"/>
      <w:lvlText w:val="%1."/>
      <w:lvlJc w:val="left"/>
      <w:pPr>
        <w:ind w:left="4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>
    <w:nsid w:val="595A14BA"/>
    <w:multiLevelType w:val="hybridMultilevel"/>
    <w:tmpl w:val="9686302C"/>
    <w:lvl w:ilvl="0" w:tplc="7D886254">
      <w:start w:val="1"/>
      <w:numFmt w:val="lowerLetter"/>
      <w:lvlText w:val="%1."/>
      <w:lvlJc w:val="left"/>
      <w:pPr>
        <w:ind w:left="4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03F"/>
    <w:rsid w:val="003863DD"/>
    <w:rsid w:val="00771C7B"/>
    <w:rsid w:val="008D003F"/>
    <w:rsid w:val="00D1576E"/>
    <w:rsid w:val="00FD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0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71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0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71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astings.gov.uk/planning/polic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A807D480.dotm</Template>
  <TotalTime>0</TotalTime>
  <Pages>2</Pages>
  <Words>246</Words>
  <Characters>1408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Hastings Borough Council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Jackson</dc:creator>
  <cp:lastModifiedBy>Lisa Greathead</cp:lastModifiedBy>
  <cp:revision>2</cp:revision>
  <dcterms:created xsi:type="dcterms:W3CDTF">2018-11-14T15:07:00Z</dcterms:created>
  <dcterms:modified xsi:type="dcterms:W3CDTF">2018-11-14T15:07:00Z</dcterms:modified>
</cp:coreProperties>
</file>